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A0D7" w14:textId="77777777" w:rsidR="00F45FE0" w:rsidRDefault="00F45FE0" w:rsidP="00F45FE0">
      <w:r>
        <w:t>ANBI-gegevens:</w:t>
      </w:r>
    </w:p>
    <w:p w14:paraId="771E98E6" w14:textId="77777777" w:rsidR="00F45FE0" w:rsidRDefault="00F45FE0" w:rsidP="00F45FE0"/>
    <w:p w14:paraId="5C7E2DC6" w14:textId="6FB11279" w:rsidR="00F45FE0" w:rsidRDefault="00F45FE0" w:rsidP="00F45FE0">
      <w:r>
        <w:t>Hoofdlijnen van het actuele beleidsplan;</w:t>
      </w:r>
    </w:p>
    <w:p w14:paraId="6FAEFE16" w14:textId="6C9C61C5" w:rsidR="00F45FE0" w:rsidRDefault="00F45FE0" w:rsidP="00F45FE0">
      <w:r>
        <w:t>- de doelstelling en te verrichten werkzaamheden van de instelling;</w:t>
      </w:r>
    </w:p>
    <w:p w14:paraId="465FC385" w14:textId="49C675AE" w:rsidR="00F45FE0" w:rsidRDefault="00F45FE0" w:rsidP="00F45FE0">
      <w:r>
        <w:t>De exploitatie van het museum en het beheer van de collectie.</w:t>
      </w:r>
    </w:p>
    <w:p w14:paraId="2756872F" w14:textId="5D9D6BBA" w:rsidR="00F45FE0" w:rsidRDefault="00F45FE0" w:rsidP="00F45FE0">
      <w:r>
        <w:t>- op welke wijze de inkomsten worden verkregen;</w:t>
      </w:r>
    </w:p>
    <w:p w14:paraId="7B3A9E66" w14:textId="4465F247" w:rsidR="00F45FE0" w:rsidRDefault="00F45FE0" w:rsidP="00F45FE0">
      <w:r>
        <w:t xml:space="preserve">Entree-, horeca- en </w:t>
      </w:r>
      <w:proofErr w:type="spellStart"/>
      <w:r>
        <w:t>museumshop</w:t>
      </w:r>
      <w:proofErr w:type="spellEnd"/>
      <w:r>
        <w:t>-inkomsten, sponsoring en subsidie Gemeente Hoorn.</w:t>
      </w:r>
    </w:p>
    <w:p w14:paraId="3D8CCCD9" w14:textId="160C5B6C" w:rsidR="00F45FE0" w:rsidRDefault="00F45FE0" w:rsidP="00F45FE0">
      <w:r>
        <w:t>- hoe het vermogen wordt beheerd en besteed.</w:t>
      </w:r>
    </w:p>
    <w:p w14:paraId="731BF89A" w14:textId="3BD175C7" w:rsidR="00F45FE0" w:rsidRDefault="00F45FE0" w:rsidP="00F45FE0">
      <w:r>
        <w:t>Vermogen wordt gebruikt voor exploitatie en reserves.</w:t>
      </w:r>
    </w:p>
    <w:p w14:paraId="5D9B7234" w14:textId="6BDCB3F3" w:rsidR="00F45FE0" w:rsidRDefault="00F45FE0" w:rsidP="00F45FE0">
      <w:r>
        <w:t>de bestuurssamenstelling: de functies en de namen van de bestuurders;</w:t>
      </w:r>
    </w:p>
    <w:p w14:paraId="0CF06FFC" w14:textId="6EFC6569" w:rsidR="00F45FE0" w:rsidRDefault="00F45FE0" w:rsidP="00F45FE0">
      <w:r>
        <w:t xml:space="preserve">Directeur/bestuurder </w:t>
      </w:r>
      <w:r w:rsidR="005530CC">
        <w:t>J.J.</w:t>
      </w:r>
      <w:r>
        <w:t xml:space="preserve"> Stuijfbergen</w:t>
      </w:r>
    </w:p>
    <w:p w14:paraId="1725890F" w14:textId="5829911E" w:rsidR="00F45FE0" w:rsidRDefault="00F45FE0" w:rsidP="00F45FE0">
      <w:r>
        <w:t>Voorzitter Raad van Toezicht: R.P.G. Brockhoff</w:t>
      </w:r>
      <w:r w:rsidR="005530CC">
        <w:t xml:space="preserve"> QC</w:t>
      </w:r>
    </w:p>
    <w:p w14:paraId="4DB1103A" w14:textId="1ED5F1C7" w:rsidR="005530CC" w:rsidRDefault="005530CC" w:rsidP="00F45FE0">
      <w:r>
        <w:t xml:space="preserve">Overige leden Raad van Toezicht: L.O.T.M. Tacx en </w:t>
      </w:r>
      <w:r w:rsidR="00E66A3C">
        <w:t>vacature.</w:t>
      </w:r>
    </w:p>
    <w:p w14:paraId="59219A0C" w14:textId="17A902C3" w:rsidR="00F45FE0" w:rsidRDefault="005530CC" w:rsidP="00F45FE0">
      <w:r>
        <w:t>-</w:t>
      </w:r>
      <w:r w:rsidR="00F45FE0">
        <w:t xml:space="preserve">beloningsbeleid </w:t>
      </w:r>
      <w:r>
        <w:t>leden Raad van Toezicht: Er worden geen beloningen of vergoedingen verstrekt.</w:t>
      </w:r>
      <w:r w:rsidR="00F45FE0">
        <w:t xml:space="preserve"> </w:t>
      </w:r>
      <w:r>
        <w:t>-</w:t>
      </w:r>
      <w:r w:rsidR="00F45FE0">
        <w:t>beloningsbeleid voor het personeel en de directie</w:t>
      </w:r>
      <w:r>
        <w:t>: Museum-CAO geldt als uitgangspunt</w:t>
      </w:r>
    </w:p>
    <w:sectPr w:rsidR="00F45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E0"/>
    <w:rsid w:val="003F7A91"/>
    <w:rsid w:val="005530CC"/>
    <w:rsid w:val="00A4332D"/>
    <w:rsid w:val="00E346AE"/>
    <w:rsid w:val="00E66A3C"/>
    <w:rsid w:val="00F4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CC71"/>
  <w15:chartTrackingRefBased/>
  <w15:docId w15:val="{72E93849-7B50-445A-B73D-4854899D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 van de 20e eeuw</dc:creator>
  <cp:keywords/>
  <dc:description/>
  <cp:lastModifiedBy>Museum van de 20e eeuw</cp:lastModifiedBy>
  <cp:revision>2</cp:revision>
  <dcterms:created xsi:type="dcterms:W3CDTF">2023-03-17T09:35:00Z</dcterms:created>
  <dcterms:modified xsi:type="dcterms:W3CDTF">2023-03-17T09:35:00Z</dcterms:modified>
</cp:coreProperties>
</file>